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47F2" w:rsidRPr="00EA5C56" w:rsidRDefault="00F02061" w:rsidP="00C3754B">
      <w:pPr>
        <w:jc w:val="center"/>
        <w:rPr>
          <w:rFonts w:hint="eastAsia"/>
          <w:b/>
          <w:sz w:val="28"/>
          <w:szCs w:val="28"/>
        </w:rPr>
      </w:pPr>
      <w:r w:rsidRPr="00EA5C56">
        <w:rPr>
          <w:b/>
          <w:sz w:val="28"/>
          <w:szCs w:val="28"/>
        </w:rPr>
        <w:t>1 Channel Bluetooth Relay</w:t>
      </w:r>
    </w:p>
    <w:p w:rsidR="00C3754B" w:rsidRDefault="00C3754B">
      <w:pPr>
        <w:rPr>
          <w:rFonts w:hint="eastAsia"/>
        </w:rPr>
      </w:pPr>
      <w:r>
        <w:rPr>
          <w:rFonts w:hint="eastAsia"/>
          <w:noProof/>
        </w:rPr>
        <w:drawing>
          <wp:inline distT="0" distB="0" distL="0" distR="0">
            <wp:extent cx="5270500" cy="3232150"/>
            <wp:effectExtent l="1905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270500" cy="3232150"/>
                    </a:xfrm>
                    <a:prstGeom prst="rect">
                      <a:avLst/>
                    </a:prstGeom>
                    <a:noFill/>
                    <a:ln w="9525">
                      <a:noFill/>
                      <a:miter lim="800000"/>
                      <a:headEnd/>
                      <a:tailEnd/>
                    </a:ln>
                  </pic:spPr>
                </pic:pic>
              </a:graphicData>
            </a:graphic>
          </wp:inline>
        </w:drawing>
      </w:r>
    </w:p>
    <w:p w:rsidR="00EA5C56" w:rsidRPr="00EA5C56" w:rsidRDefault="00EA5C56" w:rsidP="00EA5C56">
      <w:pPr>
        <w:rPr>
          <w:b/>
          <w:sz w:val="28"/>
          <w:szCs w:val="28"/>
        </w:rPr>
      </w:pPr>
      <w:r w:rsidRPr="00EA5C56">
        <w:rPr>
          <w:b/>
          <w:sz w:val="28"/>
          <w:szCs w:val="28"/>
        </w:rPr>
        <w:t>I. Features:</w:t>
      </w:r>
    </w:p>
    <w:p w:rsidR="00EA5C56" w:rsidRPr="009E53CC" w:rsidRDefault="00EA5C56" w:rsidP="00EA5C56">
      <w:pPr>
        <w:rPr>
          <w:sz w:val="28"/>
          <w:szCs w:val="28"/>
        </w:rPr>
      </w:pPr>
      <w:r w:rsidRPr="009E53CC">
        <w:rPr>
          <w:sz w:val="28"/>
          <w:szCs w:val="28"/>
        </w:rPr>
        <w:t>1 Operating voltage: power supply 1, DC 6-25V; power supply 2,C 5V</w:t>
      </w:r>
    </w:p>
    <w:p w:rsidR="00EA5C56" w:rsidRPr="009E53CC" w:rsidRDefault="00EA5C56" w:rsidP="00EA5C56">
      <w:pPr>
        <w:rPr>
          <w:sz w:val="28"/>
          <w:szCs w:val="28"/>
        </w:rPr>
      </w:pPr>
      <w:r w:rsidRPr="009E53CC">
        <w:rPr>
          <w:sz w:val="28"/>
          <w:szCs w:val="28"/>
        </w:rPr>
        <w:t>2 Operating Current: Standby 11MA, Relay Open 45MA (voltage DC 12V)</w:t>
      </w:r>
    </w:p>
    <w:p w:rsidR="00EA5C56" w:rsidRPr="009E53CC" w:rsidRDefault="00EA5C56" w:rsidP="00EA5C56">
      <w:pPr>
        <w:rPr>
          <w:sz w:val="28"/>
          <w:szCs w:val="28"/>
        </w:rPr>
      </w:pPr>
      <w:r w:rsidRPr="009E53CC">
        <w:rPr>
          <w:sz w:val="28"/>
          <w:szCs w:val="28"/>
        </w:rPr>
        <w:t>3 Bluetooth V2.1 + EDR, Class 2</w:t>
      </w:r>
    </w:p>
    <w:p w:rsidR="00EA5C56" w:rsidRPr="009E53CC" w:rsidRDefault="00EA5C56" w:rsidP="00EA5C56">
      <w:pPr>
        <w:rPr>
          <w:sz w:val="28"/>
          <w:szCs w:val="28"/>
        </w:rPr>
      </w:pPr>
      <w:r w:rsidRPr="009E53CC">
        <w:rPr>
          <w:sz w:val="28"/>
          <w:szCs w:val="28"/>
        </w:rPr>
        <w:t>4 2.4GHz-2.48GHz unlicensed ISM band</w:t>
      </w:r>
    </w:p>
    <w:p w:rsidR="00EA5C56" w:rsidRPr="009E53CC" w:rsidRDefault="00EA5C56" w:rsidP="00EA5C56">
      <w:pPr>
        <w:rPr>
          <w:sz w:val="28"/>
          <w:szCs w:val="28"/>
        </w:rPr>
      </w:pPr>
      <w:r w:rsidRPr="009E53CC">
        <w:rPr>
          <w:sz w:val="28"/>
          <w:szCs w:val="28"/>
        </w:rPr>
        <w:t>5send commands via  Android Bluetooth APP control relay turned on and off (we provide Bluetooth APP, you can also use your own APP to control relays, sending  commands to control),It can also be triggered by an external pulse signal.</w:t>
      </w:r>
    </w:p>
    <w:p w:rsidR="00EA5C56" w:rsidRPr="009E53CC" w:rsidRDefault="00EA5C56" w:rsidP="00EA5C56">
      <w:pPr>
        <w:rPr>
          <w:sz w:val="28"/>
          <w:szCs w:val="28"/>
        </w:rPr>
      </w:pPr>
      <w:r w:rsidRPr="009E53CC">
        <w:rPr>
          <w:sz w:val="28"/>
          <w:szCs w:val="28"/>
        </w:rPr>
        <w:t>6 "Momentary" "Self-locking"  "open" "close" 4 Commands</w:t>
      </w:r>
    </w:p>
    <w:p w:rsidR="00EA5C56" w:rsidRPr="009E53CC" w:rsidRDefault="00EA5C56" w:rsidP="00EA5C56">
      <w:pPr>
        <w:rPr>
          <w:sz w:val="28"/>
          <w:szCs w:val="28"/>
        </w:rPr>
      </w:pPr>
      <w:r w:rsidRPr="009E53CC">
        <w:rPr>
          <w:sz w:val="28"/>
          <w:szCs w:val="28"/>
        </w:rPr>
        <w:t>7 External trigger input, opto-isolated switch, low pulse inputs.</w:t>
      </w:r>
    </w:p>
    <w:p w:rsidR="00EA5C56" w:rsidRPr="009E53CC" w:rsidRDefault="00EA5C56" w:rsidP="00EA5C56">
      <w:pPr>
        <w:rPr>
          <w:sz w:val="28"/>
          <w:szCs w:val="28"/>
        </w:rPr>
      </w:pPr>
      <w:r w:rsidRPr="009E53CC">
        <w:rPr>
          <w:sz w:val="28"/>
          <w:szCs w:val="28"/>
        </w:rPr>
        <w:t>8 size (including housing) 81 * 50 * 32</w:t>
      </w:r>
    </w:p>
    <w:p w:rsidR="005157E7" w:rsidRPr="009E53CC" w:rsidRDefault="00EA5C56" w:rsidP="00EA5C56">
      <w:pPr>
        <w:rPr>
          <w:sz w:val="28"/>
          <w:szCs w:val="28"/>
        </w:rPr>
      </w:pPr>
      <w:r w:rsidRPr="009E53CC">
        <w:rPr>
          <w:sz w:val="28"/>
          <w:szCs w:val="28"/>
        </w:rPr>
        <w:t xml:space="preserve">9 Relay Maximum load:10A/250VAC ,10A/125VAC,10A /30VDC, 10A </w:t>
      </w:r>
      <w:r w:rsidRPr="009E53CC">
        <w:rPr>
          <w:sz w:val="28"/>
          <w:szCs w:val="28"/>
        </w:rPr>
        <w:lastRenderedPageBreak/>
        <w:t>/28VDC ,10A /12VDC</w:t>
      </w:r>
    </w:p>
    <w:p w:rsidR="005157E7" w:rsidRDefault="00040BC9" w:rsidP="00C3754B">
      <w:r>
        <w:rPr>
          <w:rFonts w:hint="eastAsia"/>
          <w:noProof/>
        </w:rPr>
        <w:drawing>
          <wp:inline distT="0" distB="0" distL="0" distR="0">
            <wp:extent cx="5264150" cy="1974850"/>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srcRect/>
                    <a:stretch>
                      <a:fillRect/>
                    </a:stretch>
                  </pic:blipFill>
                  <pic:spPr bwMode="auto">
                    <a:xfrm>
                      <a:off x="0" y="0"/>
                      <a:ext cx="5264150" cy="1974850"/>
                    </a:xfrm>
                    <a:prstGeom prst="rect">
                      <a:avLst/>
                    </a:prstGeom>
                    <a:noFill/>
                    <a:ln w="9525">
                      <a:noFill/>
                      <a:miter lim="800000"/>
                      <a:headEnd/>
                      <a:tailEnd/>
                    </a:ln>
                  </pic:spPr>
                </pic:pic>
              </a:graphicData>
            </a:graphic>
          </wp:inline>
        </w:drawing>
      </w:r>
    </w:p>
    <w:p w:rsidR="00040BC9" w:rsidRDefault="00040BC9" w:rsidP="00C3754B">
      <w:pPr>
        <w:rPr>
          <w:rFonts w:hint="eastAsia"/>
        </w:rPr>
      </w:pPr>
    </w:p>
    <w:p w:rsidR="00040BC9" w:rsidRPr="00F9245F" w:rsidRDefault="00040BC9" w:rsidP="00040BC9">
      <w:pPr>
        <w:rPr>
          <w:color w:val="00B050"/>
        </w:rPr>
      </w:pPr>
      <w:r w:rsidRPr="00F9245F">
        <w:rPr>
          <w:color w:val="00B050"/>
        </w:rPr>
        <w:t>NO         : Relay normally open contact</w:t>
      </w:r>
    </w:p>
    <w:p w:rsidR="00040BC9" w:rsidRPr="00F9245F" w:rsidRDefault="00040BC9" w:rsidP="00040BC9">
      <w:pPr>
        <w:rPr>
          <w:color w:val="00B050"/>
        </w:rPr>
      </w:pPr>
      <w:r w:rsidRPr="00F9245F">
        <w:rPr>
          <w:color w:val="00B050"/>
        </w:rPr>
        <w:t>COM       : Relay common contact</w:t>
      </w:r>
    </w:p>
    <w:p w:rsidR="00040BC9" w:rsidRPr="00F9245F" w:rsidRDefault="00040BC9" w:rsidP="00040BC9">
      <w:pPr>
        <w:rPr>
          <w:color w:val="00B050"/>
        </w:rPr>
      </w:pPr>
      <w:r w:rsidRPr="00F9245F">
        <w:rPr>
          <w:color w:val="00B050"/>
        </w:rPr>
        <w:t>NC         : Relay normally closed contact</w:t>
      </w:r>
    </w:p>
    <w:p w:rsidR="00040BC9" w:rsidRPr="00F9245F" w:rsidRDefault="00040BC9" w:rsidP="00040BC9">
      <w:pPr>
        <w:rPr>
          <w:color w:val="00B050"/>
        </w:rPr>
      </w:pPr>
      <w:r w:rsidRPr="00F9245F">
        <w:rPr>
          <w:color w:val="00B050"/>
        </w:rPr>
        <w:t>Momentary  : Mobile terminal input "A0", the relay is "open",and     after delay of 1 second the relay is "Close".</w:t>
      </w:r>
    </w:p>
    <w:p w:rsidR="00040BC9" w:rsidRPr="00F9245F" w:rsidRDefault="00040BC9" w:rsidP="00040BC9">
      <w:pPr>
        <w:rPr>
          <w:color w:val="00B050"/>
        </w:rPr>
      </w:pPr>
      <w:r w:rsidRPr="00F9245F">
        <w:rPr>
          <w:color w:val="00B050"/>
        </w:rPr>
        <w:t>Self-locking  : Mobile terminal input "A1", the relay is "Open", input "A1", the relay is "Close", and so on</w:t>
      </w:r>
    </w:p>
    <w:p w:rsidR="00040BC9" w:rsidRPr="00F9245F" w:rsidRDefault="00040BC9" w:rsidP="00040BC9">
      <w:pPr>
        <w:rPr>
          <w:color w:val="00B050"/>
        </w:rPr>
      </w:pPr>
      <w:r w:rsidRPr="00F9245F">
        <w:rPr>
          <w:color w:val="00B050"/>
        </w:rPr>
        <w:t>Open      : NO connection COM, NC disconnect COM</w:t>
      </w:r>
    </w:p>
    <w:p w:rsidR="00040BC9" w:rsidRDefault="00040BC9" w:rsidP="00040BC9">
      <w:pPr>
        <w:rPr>
          <w:color w:val="00B050"/>
        </w:rPr>
      </w:pPr>
      <w:r w:rsidRPr="00F9245F">
        <w:rPr>
          <w:color w:val="00B050"/>
        </w:rPr>
        <w:t>Close      : NO disconnect COM, NC connection COM</w:t>
      </w:r>
    </w:p>
    <w:p w:rsidR="009E53CC" w:rsidRPr="00F9245F" w:rsidRDefault="009E53CC" w:rsidP="00040BC9">
      <w:pPr>
        <w:rPr>
          <w:color w:val="00B050"/>
        </w:rPr>
      </w:pPr>
    </w:p>
    <w:p w:rsidR="009E53CC" w:rsidRDefault="009E53CC" w:rsidP="009E53CC">
      <w:r>
        <w:t>External trigger input: low pulse triggering, pulse width greater than 200 milliseconds.</w:t>
      </w:r>
    </w:p>
    <w:p w:rsidR="005157E7" w:rsidRDefault="009E53CC" w:rsidP="009E53CC">
      <w:r>
        <w:t>Two control methods, external trigger signal and Command Control,It can be composed of flexible and diverse control.</w:t>
      </w:r>
    </w:p>
    <w:p w:rsidR="009E53CC" w:rsidRDefault="009E53CC" w:rsidP="009E53CC"/>
    <w:p w:rsidR="00040BC9" w:rsidRPr="00F9245F" w:rsidRDefault="00040BC9" w:rsidP="00040BC9">
      <w:r w:rsidRPr="00F9245F">
        <w:rPr>
          <w:b/>
        </w:rPr>
        <w:t>Command</w:t>
      </w:r>
      <w:r>
        <w:rPr>
          <w:b/>
        </w:rPr>
        <w:t>S</w:t>
      </w:r>
      <w:r w:rsidRPr="00F9245F">
        <w:t xml:space="preserve"> (Format: character, case-insensitive)</w:t>
      </w:r>
    </w:p>
    <w:tbl>
      <w:tblPr>
        <w:tblStyle w:val="a6"/>
        <w:tblW w:w="8613" w:type="dxa"/>
        <w:tblLook w:val="04A0"/>
      </w:tblPr>
      <w:tblGrid>
        <w:gridCol w:w="1704"/>
        <w:gridCol w:w="2232"/>
        <w:gridCol w:w="4677"/>
      </w:tblGrid>
      <w:tr w:rsidR="00040BC9" w:rsidTr="00235B78">
        <w:tc>
          <w:tcPr>
            <w:tcW w:w="1704" w:type="dxa"/>
          </w:tcPr>
          <w:p w:rsidR="00040BC9" w:rsidRDefault="00040BC9" w:rsidP="00235B78">
            <w:r w:rsidRPr="00F9245F">
              <w:rPr>
                <w:b/>
              </w:rPr>
              <w:t>Command</w:t>
            </w:r>
            <w:r>
              <w:rPr>
                <w:b/>
              </w:rPr>
              <w:t>S</w:t>
            </w:r>
          </w:p>
        </w:tc>
        <w:tc>
          <w:tcPr>
            <w:tcW w:w="2232" w:type="dxa"/>
          </w:tcPr>
          <w:p w:rsidR="00040BC9" w:rsidRDefault="00040BC9" w:rsidP="00235B78">
            <w:r>
              <w:rPr>
                <w:rStyle w:val="hps"/>
                <w:rFonts w:ascii="Arial" w:hAnsi="Arial" w:cs="Arial"/>
                <w:color w:val="222222"/>
                <w:sz w:val="15"/>
                <w:szCs w:val="15"/>
              </w:rPr>
              <w:t>Features</w:t>
            </w:r>
          </w:p>
        </w:tc>
        <w:tc>
          <w:tcPr>
            <w:tcW w:w="4677" w:type="dxa"/>
          </w:tcPr>
          <w:p w:rsidR="00040BC9" w:rsidRDefault="00040BC9" w:rsidP="00235B78">
            <w:r>
              <w:rPr>
                <w:rStyle w:val="hps"/>
                <w:rFonts w:ascii="Arial" w:hAnsi="Arial" w:cs="Arial"/>
                <w:color w:val="222222"/>
                <w:sz w:val="15"/>
                <w:szCs w:val="15"/>
              </w:rPr>
              <w:t>Description</w:t>
            </w:r>
          </w:p>
        </w:tc>
      </w:tr>
      <w:tr w:rsidR="00040BC9" w:rsidTr="00235B78">
        <w:tc>
          <w:tcPr>
            <w:tcW w:w="1704" w:type="dxa"/>
          </w:tcPr>
          <w:p w:rsidR="00040BC9" w:rsidRPr="00A52FE2" w:rsidRDefault="00040BC9" w:rsidP="00235B78">
            <w:pPr>
              <w:rPr>
                <w:color w:val="000000" w:themeColor="text1"/>
                <w:highlight w:val="yellow"/>
              </w:rPr>
            </w:pPr>
            <w:r w:rsidRPr="00A52FE2">
              <w:rPr>
                <w:rFonts w:hint="eastAsia"/>
                <w:color w:val="000000" w:themeColor="text1"/>
                <w:highlight w:val="yellow"/>
              </w:rPr>
              <w:t>A0</w:t>
            </w:r>
          </w:p>
        </w:tc>
        <w:tc>
          <w:tcPr>
            <w:tcW w:w="2232" w:type="dxa"/>
          </w:tcPr>
          <w:p w:rsidR="00040BC9" w:rsidRPr="00A52FE2" w:rsidRDefault="00040BC9" w:rsidP="00235B78">
            <w:pPr>
              <w:rPr>
                <w:color w:val="000000" w:themeColor="text1"/>
                <w:highlight w:val="yellow"/>
              </w:rPr>
            </w:pPr>
            <w:r w:rsidRPr="00F9245F">
              <w:rPr>
                <w:color w:val="000000" w:themeColor="text1"/>
              </w:rPr>
              <w:t>"Momentary"</w:t>
            </w:r>
          </w:p>
        </w:tc>
        <w:tc>
          <w:tcPr>
            <w:tcW w:w="4677" w:type="dxa"/>
          </w:tcPr>
          <w:p w:rsidR="00040BC9" w:rsidRPr="00A52FE2" w:rsidRDefault="00040BC9" w:rsidP="00235B78">
            <w:pPr>
              <w:rPr>
                <w:color w:val="000000" w:themeColor="text1"/>
                <w:highlight w:val="yellow"/>
              </w:rPr>
            </w:pPr>
            <w:r w:rsidRPr="00F9245F">
              <w:rPr>
                <w:color w:val="000000" w:themeColor="text1"/>
              </w:rPr>
              <w:t>Mobile terminal input "A0", the relay is "open",and after delay of 1 second the relay is "Close".</w:t>
            </w:r>
          </w:p>
        </w:tc>
      </w:tr>
      <w:tr w:rsidR="00040BC9" w:rsidTr="00235B78">
        <w:tc>
          <w:tcPr>
            <w:tcW w:w="1704" w:type="dxa"/>
          </w:tcPr>
          <w:p w:rsidR="00040BC9" w:rsidRPr="00A52FE2" w:rsidRDefault="00040BC9" w:rsidP="00235B78">
            <w:pPr>
              <w:rPr>
                <w:color w:val="000000" w:themeColor="text1"/>
                <w:highlight w:val="yellow"/>
              </w:rPr>
            </w:pPr>
            <w:r w:rsidRPr="00A52FE2">
              <w:rPr>
                <w:rFonts w:hint="eastAsia"/>
                <w:color w:val="000000" w:themeColor="text1"/>
                <w:highlight w:val="yellow"/>
              </w:rPr>
              <w:t>A1</w:t>
            </w:r>
          </w:p>
        </w:tc>
        <w:tc>
          <w:tcPr>
            <w:tcW w:w="2232" w:type="dxa"/>
          </w:tcPr>
          <w:p w:rsidR="00040BC9" w:rsidRPr="00A52FE2" w:rsidRDefault="00040BC9" w:rsidP="00235B78">
            <w:pPr>
              <w:rPr>
                <w:color w:val="000000" w:themeColor="text1"/>
                <w:highlight w:val="yellow"/>
              </w:rPr>
            </w:pPr>
            <w:r w:rsidRPr="00F9245F">
              <w:rPr>
                <w:color w:val="000000" w:themeColor="text1"/>
              </w:rPr>
              <w:t>"</w:t>
            </w:r>
            <w:r>
              <w:t xml:space="preserve"> </w:t>
            </w:r>
            <w:r w:rsidRPr="00F9245F">
              <w:rPr>
                <w:color w:val="000000" w:themeColor="text1"/>
              </w:rPr>
              <w:t>Self-locking "</w:t>
            </w:r>
          </w:p>
        </w:tc>
        <w:tc>
          <w:tcPr>
            <w:tcW w:w="4677" w:type="dxa"/>
          </w:tcPr>
          <w:p w:rsidR="00040BC9" w:rsidRPr="00A52FE2" w:rsidRDefault="00040BC9" w:rsidP="00235B78">
            <w:pPr>
              <w:rPr>
                <w:color w:val="000000" w:themeColor="text1"/>
                <w:highlight w:val="yellow"/>
              </w:rPr>
            </w:pPr>
            <w:r w:rsidRPr="006E05F0">
              <w:rPr>
                <w:color w:val="000000" w:themeColor="text1"/>
              </w:rPr>
              <w:t>Mobile terminal input "A1", the relay is "Open", input "A1", the relay is "Close", and so on</w:t>
            </w:r>
          </w:p>
        </w:tc>
      </w:tr>
      <w:tr w:rsidR="00040BC9" w:rsidTr="00235B78">
        <w:tc>
          <w:tcPr>
            <w:tcW w:w="1704" w:type="dxa"/>
          </w:tcPr>
          <w:p w:rsidR="00040BC9" w:rsidRPr="00A52FE2" w:rsidRDefault="00040BC9" w:rsidP="00235B78">
            <w:pPr>
              <w:rPr>
                <w:color w:val="000000" w:themeColor="text1"/>
                <w:highlight w:val="yellow"/>
              </w:rPr>
            </w:pPr>
            <w:r w:rsidRPr="00A52FE2">
              <w:rPr>
                <w:rFonts w:hint="eastAsia"/>
                <w:color w:val="000000" w:themeColor="text1"/>
                <w:highlight w:val="yellow"/>
              </w:rPr>
              <w:t>A2</w:t>
            </w:r>
          </w:p>
        </w:tc>
        <w:tc>
          <w:tcPr>
            <w:tcW w:w="2232" w:type="dxa"/>
          </w:tcPr>
          <w:p w:rsidR="00040BC9" w:rsidRPr="00A52FE2" w:rsidRDefault="00040BC9" w:rsidP="00235B78">
            <w:pPr>
              <w:rPr>
                <w:color w:val="000000" w:themeColor="text1"/>
                <w:highlight w:val="yellow"/>
              </w:rPr>
            </w:pPr>
            <w:r w:rsidRPr="00F9245F">
              <w:rPr>
                <w:color w:val="000000" w:themeColor="text1"/>
              </w:rPr>
              <w:t>"</w:t>
            </w:r>
            <w:r>
              <w:t xml:space="preserve"> </w:t>
            </w:r>
            <w:r>
              <w:rPr>
                <w:color w:val="000000" w:themeColor="text1"/>
              </w:rPr>
              <w:t>Open</w:t>
            </w:r>
            <w:r w:rsidRPr="00F9245F">
              <w:rPr>
                <w:color w:val="000000" w:themeColor="text1"/>
              </w:rPr>
              <w:t xml:space="preserve"> "</w:t>
            </w:r>
          </w:p>
        </w:tc>
        <w:tc>
          <w:tcPr>
            <w:tcW w:w="4677" w:type="dxa"/>
          </w:tcPr>
          <w:p w:rsidR="00040BC9" w:rsidRPr="00A52FE2" w:rsidRDefault="00040BC9" w:rsidP="00235B78">
            <w:pPr>
              <w:rPr>
                <w:color w:val="000000" w:themeColor="text1"/>
                <w:highlight w:val="yellow"/>
              </w:rPr>
            </w:pPr>
            <w:r w:rsidRPr="006E05F0">
              <w:rPr>
                <w:color w:val="000000" w:themeColor="text1"/>
              </w:rPr>
              <w:t>NO</w:t>
            </w:r>
            <w:r>
              <w:rPr>
                <w:color w:val="000000" w:themeColor="text1"/>
              </w:rPr>
              <w:t>1</w:t>
            </w:r>
            <w:r w:rsidRPr="006E05F0">
              <w:rPr>
                <w:color w:val="000000" w:themeColor="text1"/>
              </w:rPr>
              <w:t xml:space="preserve"> connection COM</w:t>
            </w:r>
            <w:r>
              <w:rPr>
                <w:color w:val="000000" w:themeColor="text1"/>
              </w:rPr>
              <w:t>1</w:t>
            </w:r>
            <w:r w:rsidRPr="006E05F0">
              <w:rPr>
                <w:color w:val="000000" w:themeColor="text1"/>
              </w:rPr>
              <w:t>, NC</w:t>
            </w:r>
            <w:r>
              <w:rPr>
                <w:color w:val="000000" w:themeColor="text1"/>
              </w:rPr>
              <w:t>1</w:t>
            </w:r>
            <w:r w:rsidRPr="006E05F0">
              <w:rPr>
                <w:color w:val="000000" w:themeColor="text1"/>
              </w:rPr>
              <w:t xml:space="preserve"> disconnect COM</w:t>
            </w:r>
            <w:r>
              <w:rPr>
                <w:color w:val="000000" w:themeColor="text1"/>
              </w:rPr>
              <w:t>1</w:t>
            </w:r>
          </w:p>
        </w:tc>
      </w:tr>
      <w:tr w:rsidR="00040BC9" w:rsidTr="00235B78">
        <w:tc>
          <w:tcPr>
            <w:tcW w:w="1704" w:type="dxa"/>
          </w:tcPr>
          <w:p w:rsidR="00040BC9" w:rsidRPr="00A52FE2" w:rsidRDefault="00040BC9" w:rsidP="00235B78">
            <w:pPr>
              <w:rPr>
                <w:color w:val="000000" w:themeColor="text1"/>
                <w:highlight w:val="yellow"/>
              </w:rPr>
            </w:pPr>
            <w:r w:rsidRPr="00A52FE2">
              <w:rPr>
                <w:rFonts w:hint="eastAsia"/>
                <w:color w:val="000000" w:themeColor="text1"/>
                <w:highlight w:val="yellow"/>
              </w:rPr>
              <w:t>A3</w:t>
            </w:r>
          </w:p>
        </w:tc>
        <w:tc>
          <w:tcPr>
            <w:tcW w:w="2232" w:type="dxa"/>
          </w:tcPr>
          <w:p w:rsidR="00040BC9" w:rsidRPr="00A52FE2" w:rsidRDefault="00040BC9" w:rsidP="00235B78">
            <w:pPr>
              <w:rPr>
                <w:color w:val="000000" w:themeColor="text1"/>
                <w:highlight w:val="yellow"/>
              </w:rPr>
            </w:pPr>
            <w:r w:rsidRPr="00F9245F">
              <w:rPr>
                <w:color w:val="000000" w:themeColor="text1"/>
              </w:rPr>
              <w:t>"</w:t>
            </w:r>
            <w:r>
              <w:t xml:space="preserve"> </w:t>
            </w:r>
            <w:r>
              <w:rPr>
                <w:color w:val="000000" w:themeColor="text1"/>
              </w:rPr>
              <w:t>Close</w:t>
            </w:r>
            <w:r w:rsidRPr="00F9245F">
              <w:rPr>
                <w:color w:val="000000" w:themeColor="text1"/>
              </w:rPr>
              <w:t xml:space="preserve"> "</w:t>
            </w:r>
          </w:p>
        </w:tc>
        <w:tc>
          <w:tcPr>
            <w:tcW w:w="4677" w:type="dxa"/>
          </w:tcPr>
          <w:p w:rsidR="00040BC9" w:rsidRPr="00A52FE2" w:rsidRDefault="00040BC9" w:rsidP="00235B78">
            <w:pPr>
              <w:rPr>
                <w:color w:val="000000" w:themeColor="text1"/>
                <w:highlight w:val="yellow"/>
              </w:rPr>
            </w:pPr>
            <w:r w:rsidRPr="006E05F0">
              <w:rPr>
                <w:color w:val="000000" w:themeColor="text1"/>
              </w:rPr>
              <w:t>NO</w:t>
            </w:r>
            <w:r>
              <w:rPr>
                <w:color w:val="000000" w:themeColor="text1"/>
              </w:rPr>
              <w:t>1</w:t>
            </w:r>
            <w:r w:rsidRPr="006E05F0">
              <w:rPr>
                <w:color w:val="000000" w:themeColor="text1"/>
              </w:rPr>
              <w:t xml:space="preserve"> disconnect COM</w:t>
            </w:r>
            <w:r>
              <w:rPr>
                <w:color w:val="000000" w:themeColor="text1"/>
              </w:rPr>
              <w:t>1</w:t>
            </w:r>
            <w:r w:rsidRPr="006E05F0">
              <w:rPr>
                <w:color w:val="000000" w:themeColor="text1"/>
              </w:rPr>
              <w:t>, NC</w:t>
            </w:r>
            <w:r>
              <w:rPr>
                <w:color w:val="000000" w:themeColor="text1"/>
              </w:rPr>
              <w:t>1</w:t>
            </w:r>
            <w:r w:rsidRPr="006E05F0">
              <w:rPr>
                <w:color w:val="000000" w:themeColor="text1"/>
              </w:rPr>
              <w:t xml:space="preserve"> connection COM</w:t>
            </w:r>
            <w:r>
              <w:rPr>
                <w:color w:val="000000" w:themeColor="text1"/>
              </w:rPr>
              <w:t>1</w:t>
            </w:r>
          </w:p>
        </w:tc>
      </w:tr>
      <w:tr w:rsidR="00040BC9" w:rsidTr="00235B78">
        <w:tc>
          <w:tcPr>
            <w:tcW w:w="1704" w:type="dxa"/>
          </w:tcPr>
          <w:p w:rsidR="00040BC9" w:rsidRPr="00A52FE2" w:rsidRDefault="00040BC9" w:rsidP="00235B78">
            <w:pPr>
              <w:rPr>
                <w:color w:val="000000" w:themeColor="text1"/>
                <w:highlight w:val="yellow"/>
              </w:rPr>
            </w:pPr>
            <w:r w:rsidRPr="00A52FE2">
              <w:rPr>
                <w:rFonts w:hint="eastAsia"/>
                <w:color w:val="000000" w:themeColor="text1"/>
                <w:highlight w:val="yellow"/>
              </w:rPr>
              <w:t>A4</w:t>
            </w:r>
          </w:p>
        </w:tc>
        <w:tc>
          <w:tcPr>
            <w:tcW w:w="2232" w:type="dxa"/>
          </w:tcPr>
          <w:p w:rsidR="00040BC9" w:rsidRPr="00A52FE2" w:rsidRDefault="00040BC9" w:rsidP="001C01A4">
            <w:pPr>
              <w:rPr>
                <w:color w:val="000000" w:themeColor="text1"/>
                <w:highlight w:val="yellow"/>
              </w:rPr>
            </w:pPr>
            <w:r w:rsidRPr="00F9245F">
              <w:rPr>
                <w:color w:val="000000" w:themeColor="text1"/>
              </w:rPr>
              <w:t>"</w:t>
            </w:r>
            <w:r>
              <w:t xml:space="preserve"> </w:t>
            </w:r>
            <w:r>
              <w:rPr>
                <w:color w:val="000000" w:themeColor="text1"/>
              </w:rPr>
              <w:t>Open</w:t>
            </w:r>
            <w:r w:rsidRPr="00F9245F">
              <w:rPr>
                <w:color w:val="000000" w:themeColor="text1"/>
              </w:rPr>
              <w:t xml:space="preserve"> "</w:t>
            </w:r>
          </w:p>
        </w:tc>
        <w:tc>
          <w:tcPr>
            <w:tcW w:w="4677" w:type="dxa"/>
          </w:tcPr>
          <w:p w:rsidR="00040BC9" w:rsidRPr="00A52FE2" w:rsidRDefault="00040BC9" w:rsidP="00235B78">
            <w:pPr>
              <w:rPr>
                <w:color w:val="000000" w:themeColor="text1"/>
                <w:highlight w:val="yellow"/>
              </w:rPr>
            </w:pPr>
            <w:r w:rsidRPr="006E05F0">
              <w:rPr>
                <w:color w:val="000000" w:themeColor="text1"/>
              </w:rPr>
              <w:t>NO</w:t>
            </w:r>
            <w:r>
              <w:rPr>
                <w:color w:val="000000" w:themeColor="text1"/>
              </w:rPr>
              <w:t>1</w:t>
            </w:r>
            <w:r w:rsidRPr="006E05F0">
              <w:rPr>
                <w:color w:val="000000" w:themeColor="text1"/>
              </w:rPr>
              <w:t xml:space="preserve"> connection COM</w:t>
            </w:r>
            <w:r>
              <w:rPr>
                <w:color w:val="000000" w:themeColor="text1"/>
              </w:rPr>
              <w:t>1</w:t>
            </w:r>
            <w:r w:rsidRPr="006E05F0">
              <w:rPr>
                <w:color w:val="000000" w:themeColor="text1"/>
              </w:rPr>
              <w:t>, NC</w:t>
            </w:r>
            <w:r>
              <w:rPr>
                <w:color w:val="000000" w:themeColor="text1"/>
              </w:rPr>
              <w:t>1</w:t>
            </w:r>
            <w:r w:rsidRPr="006E05F0">
              <w:rPr>
                <w:color w:val="000000" w:themeColor="text1"/>
              </w:rPr>
              <w:t xml:space="preserve"> disconnect COM</w:t>
            </w:r>
            <w:r>
              <w:rPr>
                <w:color w:val="000000" w:themeColor="text1"/>
              </w:rPr>
              <w:t>1</w:t>
            </w:r>
          </w:p>
        </w:tc>
      </w:tr>
    </w:tbl>
    <w:p w:rsidR="009E53CC" w:rsidRDefault="009E53CC" w:rsidP="00040BC9">
      <w:pPr>
        <w:rPr>
          <w:b/>
        </w:rPr>
      </w:pPr>
    </w:p>
    <w:p w:rsidR="00040BC9" w:rsidRPr="00514D75" w:rsidRDefault="00040BC9" w:rsidP="00040BC9">
      <w:pPr>
        <w:rPr>
          <w:b/>
        </w:rPr>
      </w:pPr>
      <w:r w:rsidRPr="00514D75">
        <w:rPr>
          <w:rFonts w:hint="eastAsia"/>
          <w:b/>
        </w:rPr>
        <w:t>Bluetooth APP operations</w:t>
      </w:r>
      <w:r w:rsidRPr="00514D75">
        <w:rPr>
          <w:rFonts w:hint="eastAsia"/>
          <w:b/>
        </w:rPr>
        <w:t>：</w:t>
      </w:r>
    </w:p>
    <w:p w:rsidR="00040BC9" w:rsidRPr="00514D75" w:rsidRDefault="00040BC9" w:rsidP="00040BC9">
      <w:pPr>
        <w:rPr>
          <w:color w:val="00B0F0"/>
        </w:rPr>
      </w:pPr>
      <w:r w:rsidRPr="00514D75">
        <w:rPr>
          <w:color w:val="00B0F0"/>
        </w:rPr>
        <w:t>Access Password:1234</w:t>
      </w:r>
    </w:p>
    <w:p w:rsidR="00040BC9" w:rsidRPr="00514D75" w:rsidRDefault="00040BC9" w:rsidP="00040BC9">
      <w:pPr>
        <w:rPr>
          <w:color w:val="00B0F0"/>
        </w:rPr>
      </w:pPr>
      <w:r w:rsidRPr="00514D75">
        <w:rPr>
          <w:color w:val="00B0F0"/>
        </w:rPr>
        <w:t>Bluetooth Baud rate: 9600BPS</w:t>
      </w:r>
    </w:p>
    <w:p w:rsidR="00040BC9" w:rsidRDefault="00040BC9" w:rsidP="00040BC9">
      <w:r w:rsidRPr="00514D75">
        <w:rPr>
          <w:color w:val="00B0F0"/>
        </w:rPr>
        <w:t>Video (shooting bad, just live with) :</w:t>
      </w:r>
      <w:r>
        <w:t xml:space="preserve"> </w:t>
      </w:r>
      <w:r w:rsidRPr="009B3322">
        <w:t>http://v.youku.com/v_show/id_XMTI5NzczOTY5Ng==.html</w:t>
      </w:r>
    </w:p>
    <w:p w:rsidR="003C4856" w:rsidRDefault="003C4856"/>
    <w:p w:rsidR="009E53CC" w:rsidRDefault="009E53CC"/>
    <w:p w:rsidR="009E53CC" w:rsidRDefault="009E53CC"/>
    <w:p w:rsidR="00BB26BC" w:rsidRDefault="00BB26BC" w:rsidP="00BB26BC">
      <w:pPr>
        <w:rPr>
          <w:rStyle w:val="hps"/>
          <w:rFonts w:ascii="Arial" w:hAnsi="Arial" w:cs="Arial"/>
          <w:b/>
          <w:color w:val="222222"/>
          <w:sz w:val="28"/>
          <w:szCs w:val="28"/>
        </w:rPr>
      </w:pPr>
      <w:r w:rsidRPr="00514D75">
        <w:rPr>
          <w:rStyle w:val="hps"/>
          <w:rFonts w:ascii="Arial" w:hAnsi="Arial" w:cs="Arial"/>
          <w:b/>
          <w:color w:val="222222"/>
          <w:sz w:val="28"/>
          <w:szCs w:val="28"/>
        </w:rPr>
        <w:lastRenderedPageBreak/>
        <w:t>Typical applications:</w:t>
      </w:r>
    </w:p>
    <w:p w:rsidR="00BB26BC" w:rsidRDefault="00BB26BC" w:rsidP="003C4856">
      <w:r>
        <w:t>1 Power supply is DC 6-25V,</w:t>
      </w:r>
      <w:r w:rsidRPr="00BB26BC">
        <w:t xml:space="preserve"> "LOAD" also DC 6-25V circuit, wiring diagram below. </w:t>
      </w:r>
    </w:p>
    <w:p w:rsidR="00BB26BC" w:rsidRDefault="00BB26BC" w:rsidP="003C4856">
      <w:r w:rsidRPr="00BB26BC">
        <w:t xml:space="preserve"> "LOAD" may be LED lights, fans, motors and other  DC 6-25V equipment</w:t>
      </w:r>
    </w:p>
    <w:p w:rsidR="003C4856" w:rsidRDefault="003C4856" w:rsidP="003C4856">
      <w:r>
        <w:rPr>
          <w:rFonts w:hint="eastAsia"/>
          <w:noProof/>
        </w:rPr>
        <w:drawing>
          <wp:inline distT="0" distB="0" distL="0" distR="0">
            <wp:extent cx="5264150" cy="2457450"/>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264150" cy="2457450"/>
                    </a:xfrm>
                    <a:prstGeom prst="rect">
                      <a:avLst/>
                    </a:prstGeom>
                    <a:noFill/>
                    <a:ln w="9525">
                      <a:noFill/>
                      <a:miter lim="800000"/>
                      <a:headEnd/>
                      <a:tailEnd/>
                    </a:ln>
                  </pic:spPr>
                </pic:pic>
              </a:graphicData>
            </a:graphic>
          </wp:inline>
        </w:drawing>
      </w:r>
    </w:p>
    <w:p w:rsidR="003C4856" w:rsidRDefault="003C4856" w:rsidP="003C4856">
      <w:pPr>
        <w:rPr>
          <w:rFonts w:hint="eastAsia"/>
        </w:rPr>
      </w:pPr>
    </w:p>
    <w:p w:rsidR="009E53CC" w:rsidRDefault="009E53CC" w:rsidP="00BB26BC"/>
    <w:p w:rsidR="009E53CC" w:rsidRDefault="009E53CC" w:rsidP="00BB26BC"/>
    <w:p w:rsidR="009E53CC" w:rsidRDefault="009E53CC" w:rsidP="00BB26BC"/>
    <w:p w:rsidR="009E53CC" w:rsidRDefault="009E53CC" w:rsidP="00BB26BC"/>
    <w:p w:rsidR="00BB26BC" w:rsidRDefault="00BB26BC" w:rsidP="00BB26BC">
      <w:r>
        <w:t>2 Power supply is DC 6-25V,</w:t>
      </w:r>
      <w:r w:rsidRPr="00BB26BC">
        <w:t xml:space="preserve"> "LOAD"</w:t>
      </w:r>
      <w:r>
        <w:t xml:space="preserve"> is</w:t>
      </w:r>
      <w:r w:rsidRPr="00BB26BC">
        <w:t xml:space="preserve"> DC </w:t>
      </w:r>
      <w:r>
        <w:t>1</w:t>
      </w:r>
      <w:r w:rsidRPr="00BB26BC">
        <w:t>-</w:t>
      </w:r>
      <w:r>
        <w:t>48</w:t>
      </w:r>
      <w:r w:rsidRPr="00BB26BC">
        <w:t xml:space="preserve">V </w:t>
      </w:r>
      <w:r>
        <w:t xml:space="preserve">or AC 85-265V </w:t>
      </w:r>
      <w:r w:rsidRPr="00BB26BC">
        <w:t xml:space="preserve">circuit, wiring diagram below. </w:t>
      </w:r>
    </w:p>
    <w:p w:rsidR="00BB26BC" w:rsidRDefault="00BB26BC" w:rsidP="00BB26BC">
      <w:r w:rsidRPr="00BB26BC">
        <w:t xml:space="preserve"> "LOAD" may be LED </w:t>
      </w:r>
      <w:r>
        <w:t xml:space="preserve">lights, fans, motors and other </w:t>
      </w:r>
      <w:r w:rsidRPr="00BB26BC">
        <w:t xml:space="preserve">DC </w:t>
      </w:r>
      <w:r>
        <w:t>1</w:t>
      </w:r>
      <w:r w:rsidRPr="00BB26BC">
        <w:t>-</w:t>
      </w:r>
      <w:r>
        <w:t>48</w:t>
      </w:r>
      <w:r w:rsidRPr="00BB26BC">
        <w:t xml:space="preserve">V </w:t>
      </w:r>
      <w:r>
        <w:t xml:space="preserve">or AC 85-265V </w:t>
      </w:r>
      <w:r w:rsidRPr="00BB26BC">
        <w:t xml:space="preserve"> equipment</w:t>
      </w:r>
    </w:p>
    <w:p w:rsidR="003C4856" w:rsidRDefault="003C4856" w:rsidP="003C4856">
      <w:r>
        <w:rPr>
          <w:rFonts w:hint="eastAsia"/>
          <w:noProof/>
        </w:rPr>
        <w:drawing>
          <wp:inline distT="0" distB="0" distL="0" distR="0">
            <wp:extent cx="5264150" cy="2457450"/>
            <wp:effectExtent l="1905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5264150" cy="2457450"/>
                    </a:xfrm>
                    <a:prstGeom prst="rect">
                      <a:avLst/>
                    </a:prstGeom>
                    <a:noFill/>
                    <a:ln w="9525">
                      <a:noFill/>
                      <a:miter lim="800000"/>
                      <a:headEnd/>
                      <a:tailEnd/>
                    </a:ln>
                  </pic:spPr>
                </pic:pic>
              </a:graphicData>
            </a:graphic>
          </wp:inline>
        </w:drawing>
      </w:r>
    </w:p>
    <w:p w:rsidR="009E53CC" w:rsidRDefault="009E53CC" w:rsidP="003C4856"/>
    <w:p w:rsidR="009E53CC" w:rsidRDefault="009E53CC" w:rsidP="003C4856"/>
    <w:p w:rsidR="009E53CC" w:rsidRDefault="009E53CC" w:rsidP="003C4856"/>
    <w:p w:rsidR="009E53CC" w:rsidRDefault="009E53CC" w:rsidP="003C4856"/>
    <w:p w:rsidR="009E53CC" w:rsidRDefault="009E53CC" w:rsidP="003C4856"/>
    <w:p w:rsidR="009E53CC" w:rsidRDefault="009E53CC" w:rsidP="003C4856"/>
    <w:p w:rsidR="009E53CC" w:rsidRDefault="009E53CC" w:rsidP="003C4856"/>
    <w:p w:rsidR="00BB26BC" w:rsidRDefault="00BB26BC" w:rsidP="00BB26BC">
      <w:r>
        <w:lastRenderedPageBreak/>
        <w:t>3 Power supply is DC5V,</w:t>
      </w:r>
      <w:r w:rsidRPr="00BB26BC">
        <w:t xml:space="preserve"> "LOAD"</w:t>
      </w:r>
      <w:r>
        <w:t xml:space="preserve"> is</w:t>
      </w:r>
      <w:r w:rsidRPr="00BB26BC">
        <w:t xml:space="preserve"> DC </w:t>
      </w:r>
      <w:r>
        <w:t>1</w:t>
      </w:r>
      <w:r w:rsidRPr="00BB26BC">
        <w:t>-</w:t>
      </w:r>
      <w:r>
        <w:t>48</w:t>
      </w:r>
      <w:r w:rsidRPr="00BB26BC">
        <w:t xml:space="preserve">V </w:t>
      </w:r>
      <w:r>
        <w:t xml:space="preserve">or AC 85-265V </w:t>
      </w:r>
      <w:r w:rsidRPr="00BB26BC">
        <w:t xml:space="preserve">circuit, wiring diagram below. </w:t>
      </w:r>
    </w:p>
    <w:p w:rsidR="00BB26BC" w:rsidRDefault="00BB26BC" w:rsidP="00BB26BC">
      <w:r w:rsidRPr="00BB26BC">
        <w:t xml:space="preserve"> "LOAD" may be LED </w:t>
      </w:r>
      <w:r>
        <w:t xml:space="preserve">lights, fans, motors and other </w:t>
      </w:r>
      <w:r w:rsidRPr="00BB26BC">
        <w:t xml:space="preserve">DC </w:t>
      </w:r>
      <w:r>
        <w:t>1</w:t>
      </w:r>
      <w:r w:rsidRPr="00BB26BC">
        <w:t>-</w:t>
      </w:r>
      <w:r>
        <w:t>48</w:t>
      </w:r>
      <w:r w:rsidRPr="00BB26BC">
        <w:t xml:space="preserve">V </w:t>
      </w:r>
      <w:r>
        <w:t xml:space="preserve">or AC 85-265V </w:t>
      </w:r>
      <w:r w:rsidRPr="00BB26BC">
        <w:t xml:space="preserve"> equipment</w:t>
      </w:r>
    </w:p>
    <w:p w:rsidR="003C4856" w:rsidRDefault="003C4856" w:rsidP="003C4856">
      <w:pPr>
        <w:rPr>
          <w:rFonts w:hint="eastAsia"/>
        </w:rPr>
      </w:pPr>
      <w:r>
        <w:rPr>
          <w:rFonts w:hint="eastAsia"/>
          <w:noProof/>
        </w:rPr>
        <w:drawing>
          <wp:inline distT="0" distB="0" distL="0" distR="0">
            <wp:extent cx="5270500" cy="2463800"/>
            <wp:effectExtent l="1905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5270500" cy="2463800"/>
                    </a:xfrm>
                    <a:prstGeom prst="rect">
                      <a:avLst/>
                    </a:prstGeom>
                    <a:noFill/>
                    <a:ln w="9525">
                      <a:noFill/>
                      <a:miter lim="800000"/>
                      <a:headEnd/>
                      <a:tailEnd/>
                    </a:ln>
                  </pic:spPr>
                </pic:pic>
              </a:graphicData>
            </a:graphic>
          </wp:inline>
        </w:drawing>
      </w:r>
    </w:p>
    <w:p w:rsidR="009E53CC" w:rsidRDefault="009E53CC" w:rsidP="00BB26BC"/>
    <w:p w:rsidR="009E53CC" w:rsidRDefault="009E53CC" w:rsidP="00BB26BC"/>
    <w:p w:rsidR="009E53CC" w:rsidRDefault="009E53CC" w:rsidP="00BB26BC"/>
    <w:p w:rsidR="009E53CC" w:rsidRDefault="009E53CC" w:rsidP="00BB26BC"/>
    <w:p w:rsidR="00BB26BC" w:rsidRDefault="00BB26BC" w:rsidP="00BB26BC">
      <w:r>
        <w:t>4 Power supply is DC 5V,</w:t>
      </w:r>
      <w:r w:rsidRPr="00BB26BC">
        <w:t xml:space="preserve"> "LOAD"</w:t>
      </w:r>
      <w:r>
        <w:t xml:space="preserve"> is</w:t>
      </w:r>
      <w:r w:rsidRPr="00BB26BC">
        <w:t xml:space="preserve"> DC </w:t>
      </w:r>
      <w:r>
        <w:t xml:space="preserve">5V </w:t>
      </w:r>
      <w:r w:rsidRPr="00BB26BC">
        <w:t xml:space="preserve">circuit, wiring diagram below. </w:t>
      </w:r>
    </w:p>
    <w:p w:rsidR="00BB26BC" w:rsidRDefault="00BB26BC" w:rsidP="00BB26BC">
      <w:r w:rsidRPr="00BB26BC">
        <w:t xml:space="preserve"> "LOAD" may be LED </w:t>
      </w:r>
      <w:r>
        <w:t xml:space="preserve">lights, fans, </w:t>
      </w:r>
      <w:r w:rsidR="00B31ACF">
        <w:t xml:space="preserve">mcu </w:t>
      </w:r>
      <w:r w:rsidR="00B31ACF" w:rsidRPr="00B31ACF">
        <w:t>Development Boards</w:t>
      </w:r>
      <w:r>
        <w:t xml:space="preserve"> and other </w:t>
      </w:r>
      <w:r w:rsidRPr="00BB26BC">
        <w:t>DC</w:t>
      </w:r>
      <w:r>
        <w:t xml:space="preserve"> 5V </w:t>
      </w:r>
      <w:r w:rsidRPr="00BB26BC">
        <w:t>equipment</w:t>
      </w:r>
    </w:p>
    <w:p w:rsidR="003C4856" w:rsidRDefault="003C4856" w:rsidP="003C4856">
      <w:pPr>
        <w:rPr>
          <w:rFonts w:hint="eastAsia"/>
        </w:rPr>
      </w:pPr>
      <w:r>
        <w:rPr>
          <w:rFonts w:hint="eastAsia"/>
          <w:noProof/>
        </w:rPr>
        <w:drawing>
          <wp:inline distT="0" distB="0" distL="0" distR="0">
            <wp:extent cx="5270500" cy="2463800"/>
            <wp:effectExtent l="1905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270500" cy="2463800"/>
                    </a:xfrm>
                    <a:prstGeom prst="rect">
                      <a:avLst/>
                    </a:prstGeom>
                    <a:noFill/>
                    <a:ln w="9525">
                      <a:noFill/>
                      <a:miter lim="800000"/>
                      <a:headEnd/>
                      <a:tailEnd/>
                    </a:ln>
                  </pic:spPr>
                </pic:pic>
              </a:graphicData>
            </a:graphic>
          </wp:inline>
        </w:drawing>
      </w:r>
    </w:p>
    <w:sectPr w:rsidR="003C4856">
      <w:headerReference w:type="default" r:id="rId1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0DA3" w:rsidRDefault="00310DA3" w:rsidP="00C3754B">
      <w:r>
        <w:separator/>
      </w:r>
    </w:p>
  </w:endnote>
  <w:endnote w:type="continuationSeparator" w:id="1">
    <w:p w:rsidR="00310DA3" w:rsidRDefault="00310DA3" w:rsidP="00C3754B">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0DA3" w:rsidRDefault="00310DA3" w:rsidP="00C3754B">
      <w:r>
        <w:separator/>
      </w:r>
    </w:p>
  </w:footnote>
  <w:footnote w:type="continuationSeparator" w:id="1">
    <w:p w:rsidR="00310DA3" w:rsidRDefault="00310DA3" w:rsidP="00C3754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5C56" w:rsidRPr="00802CEE" w:rsidRDefault="00EA5C56" w:rsidP="00EA5C56">
    <w:pPr>
      <w:pStyle w:val="a3"/>
      <w:rPr>
        <w:sz w:val="24"/>
        <w:szCs w:val="24"/>
      </w:rPr>
    </w:pPr>
    <w:r>
      <w:rPr>
        <w:sz w:val="24"/>
        <w:szCs w:val="24"/>
      </w:rPr>
      <w:t>天拓电子科技</w:t>
    </w:r>
    <w:r w:rsidRPr="00802CEE">
      <w:rPr>
        <w:rFonts w:hint="eastAsia"/>
        <w:sz w:val="24"/>
        <w:szCs w:val="24"/>
      </w:rPr>
      <w:t xml:space="preserve">             </w:t>
    </w:r>
    <w:r w:rsidRPr="00802CEE">
      <w:rPr>
        <w:sz w:val="24"/>
        <w:szCs w:val="24"/>
      </w:rPr>
      <w:t>https://eletechsup.taobao.com/</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3754B"/>
    <w:rsid w:val="000047F2"/>
    <w:rsid w:val="00040BC9"/>
    <w:rsid w:val="00133754"/>
    <w:rsid w:val="00165DFB"/>
    <w:rsid w:val="001A74F1"/>
    <w:rsid w:val="001C01A4"/>
    <w:rsid w:val="001F4254"/>
    <w:rsid w:val="00305240"/>
    <w:rsid w:val="00310DA3"/>
    <w:rsid w:val="003B5D34"/>
    <w:rsid w:val="003C4856"/>
    <w:rsid w:val="003D34E6"/>
    <w:rsid w:val="005157E7"/>
    <w:rsid w:val="00577E6C"/>
    <w:rsid w:val="00741CF4"/>
    <w:rsid w:val="009E53CC"/>
    <w:rsid w:val="00B31ACF"/>
    <w:rsid w:val="00BB26BC"/>
    <w:rsid w:val="00C3754B"/>
    <w:rsid w:val="00D451B9"/>
    <w:rsid w:val="00DD31C2"/>
    <w:rsid w:val="00EA5C56"/>
    <w:rsid w:val="00F0206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3754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3754B"/>
    <w:rPr>
      <w:sz w:val="18"/>
      <w:szCs w:val="18"/>
    </w:rPr>
  </w:style>
  <w:style w:type="paragraph" w:styleId="a4">
    <w:name w:val="footer"/>
    <w:basedOn w:val="a"/>
    <w:link w:val="Char0"/>
    <w:uiPriority w:val="99"/>
    <w:semiHidden/>
    <w:unhideWhenUsed/>
    <w:rsid w:val="00C3754B"/>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C3754B"/>
    <w:rPr>
      <w:sz w:val="18"/>
      <w:szCs w:val="18"/>
    </w:rPr>
  </w:style>
  <w:style w:type="paragraph" w:styleId="a5">
    <w:name w:val="Balloon Text"/>
    <w:basedOn w:val="a"/>
    <w:link w:val="Char1"/>
    <w:uiPriority w:val="99"/>
    <w:semiHidden/>
    <w:unhideWhenUsed/>
    <w:rsid w:val="00C3754B"/>
    <w:rPr>
      <w:sz w:val="18"/>
      <w:szCs w:val="18"/>
    </w:rPr>
  </w:style>
  <w:style w:type="character" w:customStyle="1" w:styleId="Char1">
    <w:name w:val="批注框文本 Char"/>
    <w:basedOn w:val="a0"/>
    <w:link w:val="a5"/>
    <w:uiPriority w:val="99"/>
    <w:semiHidden/>
    <w:rsid w:val="00C3754B"/>
    <w:rPr>
      <w:sz w:val="18"/>
      <w:szCs w:val="18"/>
    </w:rPr>
  </w:style>
  <w:style w:type="table" w:styleId="a6">
    <w:name w:val="Table Grid"/>
    <w:basedOn w:val="a1"/>
    <w:uiPriority w:val="59"/>
    <w:rsid w:val="00305240"/>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ps">
    <w:name w:val="hps"/>
    <w:basedOn w:val="a0"/>
    <w:rsid w:val="00040BC9"/>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4</Pages>
  <Words>404</Words>
  <Characters>2309</Characters>
  <Application>Microsoft Office Word</Application>
  <DocSecurity>0</DocSecurity>
  <Lines>19</Lines>
  <Paragraphs>5</Paragraphs>
  <ScaleCrop>false</ScaleCrop>
  <Company/>
  <LinksUpToDate>false</LinksUpToDate>
  <CharactersWithSpaces>2708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ts liu</dc:creator>
  <cp:lastModifiedBy>ts liu</cp:lastModifiedBy>
  <cp:revision>8</cp:revision>
  <dcterms:created xsi:type="dcterms:W3CDTF">2015-09-04T03:22:00Z</dcterms:created>
  <dcterms:modified xsi:type="dcterms:W3CDTF">2015-09-04T03:53:00Z</dcterms:modified>
</cp:coreProperties>
</file>